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hAnsi="Arial"/>
          <w:sz w:val="20"/>
          <w:szCs w:val="20"/>
        </w:rPr>
      </w:pPr>
    </w:p>
    <w:p>
      <w:pPr>
        <w:pStyle w:val="No Spacing"/>
        <w:rPr>
          <w:rFonts w:ascii="Arial" w:hAnsi="Arial"/>
          <w:sz w:val="20"/>
          <w:szCs w:val="20"/>
        </w:rPr>
      </w:pPr>
    </w:p>
    <w:p>
      <w:pPr>
        <w:pStyle w:val="No Spacing"/>
        <w:rPr>
          <w:rFonts w:ascii="Arial" w:hAnsi="Arial"/>
          <w:sz w:val="20"/>
          <w:szCs w:val="2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MARIE ORBAN PAINTING AND DRAWING SCHOLARSHIP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APPLICATION FORM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The Marie Orban Scholarship for painting and drawing students, was established in the year 2020, in memory of beloved faculty member and friend, through a privately funded memorial fund.This Painting and Drawing scholarship opportunity at 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  <w:lang w:val="en-US"/>
        </w:rPr>
        <w:t>School of Art, was created to support the education of an emerging artist with financial need. This annual, $1,000.00 scholarship enables an adult student to take painting and drawing classes and workshops in all five of Creald</w:t>
      </w:r>
      <w:r>
        <w:rPr>
          <w:rFonts w:ascii="Arial" w:hAnsi="Arial" w:hint="default"/>
          <w:sz w:val="18"/>
          <w:szCs w:val="18"/>
          <w:rtl w:val="0"/>
          <w:lang w:val="en-US"/>
        </w:rPr>
        <w:t>é’</w:t>
      </w:r>
      <w:r>
        <w:rPr>
          <w:rFonts w:ascii="Arial" w:hAnsi="Arial"/>
          <w:sz w:val="18"/>
          <w:szCs w:val="18"/>
          <w:rtl w:val="0"/>
          <w:lang w:val="en-US"/>
        </w:rPr>
        <w:t>s sessions per calendar year.  A 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  <w:lang w:val="en-US"/>
        </w:rPr>
        <w:t>faculty member must recommend applicants.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APPLICATION PROCESS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  <w:lang w:val="en-US"/>
        </w:rPr>
        <w:t>must receive application materials no later than November 15th to ensure consideration for the following year.  Applicants will be notified no later than December 15th.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The applicant must be at least 18 years of age at the time of the application.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The scholarship funds must be used towards classes and workshops in Creald</w:t>
      </w:r>
      <w:r>
        <w:rPr>
          <w:rFonts w:ascii="Arial" w:hAnsi="Arial" w:hint="default"/>
          <w:sz w:val="18"/>
          <w:szCs w:val="18"/>
          <w:rtl w:val="0"/>
          <w:lang w:val="en-US"/>
        </w:rPr>
        <w:t>é’</w:t>
      </w:r>
      <w:r>
        <w:rPr>
          <w:rFonts w:ascii="Arial" w:hAnsi="Arial"/>
          <w:sz w:val="18"/>
          <w:szCs w:val="18"/>
          <w:rtl w:val="0"/>
          <w:lang w:val="en-US"/>
        </w:rPr>
        <w:t>s painting and drawing program.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 xml:space="preserve">The applicant must submit:                                            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1.  Resume or list of 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</w:rPr>
        <w:t xml:space="preserve">classes attended.                                                                        </w:t>
      </w:r>
    </w:p>
    <w:p>
      <w:pPr>
        <w:pStyle w:val="Body"/>
        <w:ind w:left="72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2.  A letter of artistic intent.                                                                                                       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 xml:space="preserve">3.  A statement of income demonstrating financial need.                                                        </w:t>
      </w:r>
    </w:p>
    <w:p>
      <w:pPr>
        <w:pStyle w:val="Body"/>
        <w:ind w:left="72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4.  Minimum of five examples of original work.                        </w:t>
      </w:r>
    </w:p>
    <w:p>
      <w:pPr>
        <w:pStyle w:val="Body"/>
        <w:ind w:left="72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5.  A signed agreement.                                                                                                         </w:t>
      </w:r>
    </w:p>
    <w:p>
      <w:pPr>
        <w:pStyle w:val="Body"/>
        <w:ind w:left="72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6.  A self-addressed, stamped envelope.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Applicants should submit their application packages directly to the 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  <w:lang w:val="en-US"/>
        </w:rPr>
        <w:t xml:space="preserve">office either in person or by mail to:           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                                  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              Creald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sz w:val="18"/>
          <w:szCs w:val="18"/>
          <w:rtl w:val="0"/>
          <w:lang w:val="en-US"/>
        </w:rPr>
        <w:t>School of Art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         Marie Orban Painting and Drawing Scholarship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              600 St. Andrews Boulevard</w:t>
      </w:r>
    </w:p>
    <w:p>
      <w:pPr>
        <w:pStyle w:val="Body"/>
        <w:tabs>
          <w:tab w:val="left" w:pos="720"/>
          <w:tab w:val="left" w:pos="81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              Winter Park, FL  32792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Any questions concerning the scholarship or the application process should be directed to Laura McBryde, Registrar at (407) 671-1886 or email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"mailto:lmcbryde@crealde.org"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lmcbryde@crealde.org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DATED: _______________, 20____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  _______________________________________</w:t>
      </w:r>
      <w:r>
        <w:rPr>
          <w:rFonts w:ascii="Arial" w:hAnsi="Arial"/>
          <w:sz w:val="18"/>
          <w:szCs w:val="18"/>
          <w:rtl w:val="0"/>
          <w:lang w:val="en-US"/>
        </w:rPr>
        <w:t>__</w:t>
      </w:r>
    </w:p>
    <w:p>
      <w:pPr>
        <w:pStyle w:val="Body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Applicant Signature                                       Printed Name</w:t>
      </w:r>
    </w:p>
    <w:p>
      <w:pPr>
        <w:pStyle w:val="Body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RECOMMENDED BY: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  ________________________________________</w:t>
      </w:r>
      <w:r>
        <w:rPr>
          <w:rFonts w:ascii="Arial" w:hAnsi="Arial"/>
          <w:sz w:val="18"/>
          <w:szCs w:val="18"/>
          <w:rtl w:val="0"/>
          <w:lang w:val="en-US"/>
        </w:rPr>
        <w:t>_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Faculty Signature                                          Printed Name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sz w:val="18"/>
          <w:szCs w:val="18"/>
        </w:rPr>
      </w:pP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APPROVED BY: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"/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__________________________________  _________________________________________</w:t>
      </w:r>
    </w:p>
    <w:p>
      <w:pPr>
        <w:pStyle w:val="Body"/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Program Manager Signature                        Printed Name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__________________________________  _________________________________________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Executive Director Signature                        Printed Name</w:t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cs="Arial" w:hAnsi="Arial" w:eastAsia="Arial"/>
          <w:i w:val="1"/>
          <w:iCs w:val="1"/>
          <w:sz w:val="18"/>
          <w:szCs w:val="18"/>
        </w:rPr>
        <w:br w:type="textWrapping"/>
      </w:r>
    </w:p>
    <w:p>
      <w:pPr>
        <w:pStyle w:val="Body"/>
        <w:tabs>
          <w:tab w:val="left" w:pos="3420"/>
          <w:tab w:val="left" w:pos="3600"/>
          <w:tab w:val="left" w:pos="7470"/>
        </w:tabs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"/>
        <w:tabs>
          <w:tab w:val="left" w:pos="3420"/>
          <w:tab w:val="left" w:pos="3600"/>
          <w:tab w:val="left" w:pos="7470"/>
        </w:tabs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Last updated 8/20/2020</w:t>
      </w:r>
    </w:p>
    <w:sectPr>
      <w:headerReference w:type="default" r:id="rId4"/>
      <w:footerReference w:type="default" r:id="rId5"/>
      <w:pgSz w:w="12240" w:h="15840" w:orient="portrait"/>
      <w:pgMar w:top="245" w:right="1440" w:bottom="245" w:left="1440" w:header="14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Fonts w:ascii="Arial" w:hAnsi="Arial"/>
      </w:rPr>
      <w:drawing xmlns:a="http://schemas.openxmlformats.org/drawingml/2006/main">
        <wp:inline distT="0" distB="0" distL="0" distR="0">
          <wp:extent cx="4927717" cy="1497529"/>
          <wp:effectExtent l="0" t="0" r="0" b="0"/>
          <wp:docPr id="1073741826" name="officeArt object" descr="crealde_letterhead_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realde_letterhead_footer.jpg" descr="crealde_letterhead_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717" cy="1497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156209</wp:posOffset>
          </wp:positionV>
          <wp:extent cx="1922780" cy="1075690"/>
          <wp:effectExtent l="0" t="0" r="0" b="0"/>
          <wp:wrapNone/>
          <wp:docPr id="1073741825" name="officeArt object" descr="crealde_letterhead element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ealde_letterhead elements-02.jpg" descr="crealde_letterhead elements-0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1075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